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B3" w:rsidRPr="000D7622" w:rsidRDefault="000D7622" w:rsidP="000D7622">
      <w:pPr>
        <w:jc w:val="center"/>
        <w:rPr>
          <w:sz w:val="28"/>
        </w:rPr>
      </w:pPr>
      <w:r w:rsidRPr="000D7622">
        <w:rPr>
          <w:sz w:val="28"/>
        </w:rPr>
        <w:t>ГКОУ РД «БСШИ №3»</w:t>
      </w:r>
    </w:p>
    <w:p w:rsidR="000D7622" w:rsidRDefault="000D7622" w:rsidP="000D7622"/>
    <w:p w:rsidR="000D7622" w:rsidRDefault="00F002F0" w:rsidP="000D7622">
      <w:pPr>
        <w:jc w:val="center"/>
        <w:rPr>
          <w:rFonts w:ascii="Monotype Corsiva" w:hAnsi="Monotype Corsiva"/>
          <w:b/>
          <w:color w:val="00B0F0"/>
          <w:sz w:val="72"/>
        </w:rPr>
      </w:pPr>
      <w:r>
        <w:rPr>
          <w:rFonts w:ascii="Monotype Corsiva" w:hAnsi="Monotype Corsiva"/>
          <w:b/>
          <w:color w:val="00B0F0"/>
          <w:sz w:val="72"/>
        </w:rPr>
        <w:t>Доклад</w:t>
      </w:r>
      <w:r w:rsidR="000D7622" w:rsidRPr="000D7622">
        <w:rPr>
          <w:rFonts w:ascii="Monotype Corsiva" w:hAnsi="Monotype Corsiva"/>
          <w:b/>
          <w:color w:val="00B0F0"/>
          <w:sz w:val="72"/>
        </w:rPr>
        <w:t xml:space="preserve"> на тему:</w:t>
      </w:r>
    </w:p>
    <w:p w:rsidR="00F002F0" w:rsidRDefault="00F002F0" w:rsidP="00F002F0">
      <w:pPr>
        <w:rPr>
          <w:rFonts w:ascii="Monotype Corsiva" w:hAnsi="Monotype Corsiva"/>
          <w:b/>
          <w:color w:val="00B0F0"/>
          <w:sz w:val="72"/>
        </w:rPr>
      </w:pPr>
    </w:p>
    <w:p w:rsidR="00F002F0" w:rsidRPr="000D7622" w:rsidRDefault="00F002F0" w:rsidP="00F002F0">
      <w:pPr>
        <w:rPr>
          <w:rFonts w:ascii="Monotype Corsiva" w:hAnsi="Monotype Corsiva"/>
          <w:b/>
          <w:color w:val="00B0F0"/>
          <w:sz w:val="72"/>
        </w:rPr>
      </w:pPr>
    </w:p>
    <w:p w:rsidR="000D7622" w:rsidRPr="00F002F0" w:rsidRDefault="000D7622" w:rsidP="00F002F0">
      <w:pPr>
        <w:jc w:val="center"/>
        <w:rPr>
          <w:rFonts w:ascii="Monotype Corsiva" w:hAnsi="Monotype Corsiva"/>
          <w:b/>
          <w:color w:val="FF0000"/>
          <w:sz w:val="72"/>
        </w:rPr>
      </w:pPr>
      <w:r w:rsidRPr="000D7622">
        <w:rPr>
          <w:rFonts w:ascii="Monotype Corsiva" w:hAnsi="Monotype Corsiva"/>
          <w:b/>
          <w:color w:val="FF0000"/>
          <w:sz w:val="72"/>
        </w:rPr>
        <w:t>«</w:t>
      </w:r>
      <w:r w:rsidR="00FC7514">
        <w:rPr>
          <w:rFonts w:ascii="Monotype Corsiva" w:hAnsi="Monotype Corsiva"/>
          <w:b/>
          <w:color w:val="FF0000"/>
          <w:sz w:val="72"/>
        </w:rPr>
        <w:t>Использование</w:t>
      </w:r>
      <w:r w:rsidR="00F002F0" w:rsidRPr="00F002F0">
        <w:rPr>
          <w:rFonts w:ascii="Monotype Corsiva" w:hAnsi="Monotype Corsiva"/>
          <w:b/>
          <w:color w:val="FF0000"/>
          <w:sz w:val="72"/>
        </w:rPr>
        <w:t xml:space="preserve"> современн</w:t>
      </w:r>
      <w:r w:rsidR="003E7BA8">
        <w:rPr>
          <w:rFonts w:ascii="Monotype Corsiva" w:hAnsi="Monotype Corsiva"/>
          <w:b/>
          <w:color w:val="FF0000"/>
          <w:sz w:val="72"/>
        </w:rPr>
        <w:t xml:space="preserve">ых форм и методов воспитания как </w:t>
      </w:r>
      <w:r w:rsidR="00F002F0" w:rsidRPr="00F002F0">
        <w:rPr>
          <w:rFonts w:ascii="Monotype Corsiva" w:hAnsi="Monotype Corsiva"/>
          <w:b/>
          <w:color w:val="FF0000"/>
          <w:sz w:val="72"/>
        </w:rPr>
        <w:t>способ повышения социализации и творческой активности обучающихся</w:t>
      </w:r>
      <w:r w:rsidRPr="00F002F0">
        <w:rPr>
          <w:rFonts w:ascii="Monotype Corsiva" w:hAnsi="Monotype Corsiva"/>
          <w:b/>
          <w:color w:val="FF0000"/>
          <w:sz w:val="72"/>
        </w:rPr>
        <w:t>»</w:t>
      </w:r>
    </w:p>
    <w:p w:rsidR="00167777" w:rsidRDefault="00167777" w:rsidP="000D7622">
      <w:pPr>
        <w:rPr>
          <w:rFonts w:ascii="Times New Roman" w:hAnsi="Times New Roman" w:cs="Times New Roman"/>
          <w:sz w:val="72"/>
        </w:rPr>
      </w:pPr>
    </w:p>
    <w:p w:rsidR="00F002F0" w:rsidRDefault="00F002F0" w:rsidP="000D7622">
      <w:pPr>
        <w:rPr>
          <w:rFonts w:ascii="Times New Roman" w:hAnsi="Times New Roman" w:cs="Times New Roman"/>
          <w:sz w:val="72"/>
        </w:rPr>
      </w:pPr>
    </w:p>
    <w:p w:rsidR="000D7622" w:rsidRPr="000D7622" w:rsidRDefault="003E7BA8" w:rsidP="003E7B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72"/>
        </w:rPr>
        <w:t xml:space="preserve">                              </w:t>
      </w:r>
      <w:r w:rsidR="00F002F0">
        <w:rPr>
          <w:rFonts w:ascii="Times New Roman" w:hAnsi="Times New Roman" w:cs="Times New Roman"/>
          <w:sz w:val="28"/>
        </w:rPr>
        <w:t>Подготовила  кл.</w:t>
      </w:r>
      <w:r w:rsidR="004D46C7">
        <w:rPr>
          <w:rFonts w:ascii="Times New Roman" w:hAnsi="Times New Roman" w:cs="Times New Roman"/>
          <w:sz w:val="28"/>
        </w:rPr>
        <w:t xml:space="preserve"> </w:t>
      </w:r>
      <w:r w:rsidR="00F002F0">
        <w:rPr>
          <w:rFonts w:ascii="Times New Roman" w:hAnsi="Times New Roman" w:cs="Times New Roman"/>
          <w:sz w:val="28"/>
        </w:rPr>
        <w:t>руководитель</w:t>
      </w:r>
      <w:bookmarkStart w:id="0" w:name="_GoBack"/>
      <w:bookmarkEnd w:id="0"/>
      <w:r w:rsidR="000D7622" w:rsidRPr="000D7622">
        <w:rPr>
          <w:rFonts w:ascii="Times New Roman" w:hAnsi="Times New Roman" w:cs="Times New Roman"/>
          <w:sz w:val="28"/>
        </w:rPr>
        <w:t>:</w:t>
      </w:r>
    </w:p>
    <w:p w:rsidR="000D7622" w:rsidRPr="000D7622" w:rsidRDefault="000D7622" w:rsidP="000D7622">
      <w:pPr>
        <w:jc w:val="right"/>
        <w:rPr>
          <w:rFonts w:ascii="Times New Roman" w:hAnsi="Times New Roman" w:cs="Times New Roman"/>
          <w:sz w:val="28"/>
        </w:rPr>
      </w:pPr>
      <w:r w:rsidRPr="000D7622">
        <w:rPr>
          <w:rFonts w:ascii="Times New Roman" w:hAnsi="Times New Roman" w:cs="Times New Roman"/>
          <w:sz w:val="28"/>
        </w:rPr>
        <w:t>2 «А» класса Кураева М.ДЖ.</w:t>
      </w:r>
    </w:p>
    <w:p w:rsidR="003E7BA8" w:rsidRDefault="003E7BA8" w:rsidP="000D7622">
      <w:pPr>
        <w:jc w:val="right"/>
        <w:rPr>
          <w:rFonts w:ascii="Times New Roman" w:hAnsi="Times New Roman" w:cs="Times New Roman"/>
          <w:sz w:val="28"/>
        </w:rPr>
      </w:pPr>
    </w:p>
    <w:p w:rsidR="004D46C7" w:rsidRDefault="004D46C7" w:rsidP="003E7BA8">
      <w:pPr>
        <w:spacing w:before="294" w:after="441" w:line="240" w:lineRule="auto"/>
        <w:jc w:val="center"/>
        <w:rPr>
          <w:rFonts w:ascii="Times New Roman" w:hAnsi="Times New Roman" w:cs="Times New Roman"/>
        </w:rPr>
      </w:pPr>
    </w:p>
    <w:p w:rsidR="003E7BA8" w:rsidRPr="003E7BA8" w:rsidRDefault="003E7BA8" w:rsidP="003E7BA8">
      <w:pPr>
        <w:spacing w:before="294" w:after="441" w:line="240" w:lineRule="auto"/>
        <w:jc w:val="center"/>
        <w:rPr>
          <w:rFonts w:ascii="Times New Roman" w:hAnsi="Times New Roman" w:cs="Times New Roman"/>
        </w:rPr>
      </w:pPr>
      <w:r w:rsidRPr="003E7BA8">
        <w:rPr>
          <w:rFonts w:ascii="Times New Roman" w:hAnsi="Times New Roman" w:cs="Times New Roman"/>
        </w:rPr>
        <w:t>2023г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lastRenderedPageBreak/>
        <w:t>Воспитание школьников – это процесс формирования и развития личности ребенка, осуществляемый в школьной среде. Оно направлено на развитие его интеллектуальных, эмоциональных, социальных и моральных качеств. Воспитание школьников имеет свои цели и задачи, которые достигаются через использование традиционных и современных форм и методов</w:t>
      </w:r>
    </w:p>
    <w:p w:rsidR="003E7BA8" w:rsidRPr="0007548E" w:rsidRDefault="003E7BA8" w:rsidP="003E7BA8">
      <w:pPr>
        <w:shd w:val="clear" w:color="auto" w:fill="EEEEEE"/>
        <w:spacing w:before="294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hyperlink r:id="rId7" w:tgtFrame="_blank" w:history="1">
        <w:r w:rsidRPr="0007548E">
          <w:rPr>
            <w:rFonts w:ascii="Times New Roman" w:eastAsia="Times New Roman" w:hAnsi="Times New Roman" w:cs="Times New Roman"/>
            <w:color w:val="FFFFFF"/>
            <w:sz w:val="41"/>
            <w:u w:val="single"/>
          </w:rPr>
          <w:t>Цена работы</w:t>
        </w:r>
      </w:hyperlink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Воспитание школьников осуществляется через различные формы и методы, которые могут быть традиционными или современными. Традиционные формы включают уроки, классные часы, внеклассные мероприятия и т.д. Современные формы включают использование информационных технологий, проектной деятельности, интерактивных методов обучения и других инновационных подходов.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 xml:space="preserve">Преимущества современных форм и методов воспитания школьников заключаются в их большей эффективности и привлекательности </w:t>
      </w: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lastRenderedPageBreak/>
        <w:t>для учащихся. Они позволяют активизировать участие школьников в процессе обучения, развивать их творческие способности и самостоятельность.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Примеры успешного совершенствования форм и методов воспитания школьников могут включать организацию проектных групп, проведение тематических недель, использование игровых технологий и других инновационных подходов.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Для совершенствования форм и методов воспитания школьников рекомендуется учитывать индивидуальные особенности каждого ребенка, создавать условия для самореализации и самоопределения, обеспечивать активное взаимодействие учащихся с учителем и другими участниками образовательного процесса.</w:t>
      </w:r>
    </w:p>
    <w:p w:rsidR="003E7BA8" w:rsidRPr="0007548E" w:rsidRDefault="003E7BA8" w:rsidP="003E7BA8">
      <w:pPr>
        <w:spacing w:before="1469" w:after="44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7548E">
        <w:rPr>
          <w:rFonts w:ascii="Times New Roman" w:eastAsia="Times New Roman" w:hAnsi="Times New Roman" w:cs="Times New Roman"/>
          <w:b/>
          <w:bCs/>
          <w:sz w:val="36"/>
          <w:szCs w:val="36"/>
        </w:rPr>
        <w:t>Цели и задачи воспитания школьников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 xml:space="preserve">Цели и задачи воспитания школьников направлены на формирование и развитие их личности, социальных навыков и ценностных </w:t>
      </w: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lastRenderedPageBreak/>
        <w:t>ориентаций. Воспитание в школе имеет комплексный характер и включает в себя следующие цели и задачи: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Формирование нравственных ценностей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Одной из главных целей воспитания школьников является формирование нравственных ценностей. Школа должна помочь учащимся развить чувство справедливости, этические нормы и моральные принципы. Задача воспитания в этом случае заключается в том, чтобы помочь школьникам развить эмпатию, уважение к другим людям, ответственность и честность.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Развитие социальных навыков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 xml:space="preserve">Воспитание в школе также направлено на развитие социальных навыков учащихся. Школьники должны научиться эффективно взаимодействовать с другими людьми, учиться работать в коллективе, развивать коммуникативные навыки и умение решать конфликты. Задача воспитания в этом случае заключается в создании условий для активного взаимодействия школьников, проведении совместных проектов и заданий, а </w:t>
      </w: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lastRenderedPageBreak/>
        <w:t>также в организации тренингов и тренировок по развитию социальных навыков.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Развитие творческих способностей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Воспитание в школе также должно способствовать развитию творческих способностей учащихся. Школьники должны научиться мыслить креативно, находить нестандартные решения, развивать свои таланты и интересы. Задача воспитания в этом случае заключается в создании условий для самореализации школьников, организации творческих мастерских и проектов, а также в поддержке и поощрении их творческих усилий.</w:t>
      </w:r>
    </w:p>
    <w:p w:rsidR="003E7BA8" w:rsidRPr="0007548E" w:rsidRDefault="003E7BA8" w:rsidP="003E7BA8">
      <w:pPr>
        <w:spacing w:before="1469" w:after="44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7548E">
        <w:rPr>
          <w:rFonts w:ascii="Times New Roman" w:eastAsia="Times New Roman" w:hAnsi="Times New Roman" w:cs="Times New Roman"/>
          <w:b/>
          <w:bCs/>
          <w:sz w:val="36"/>
          <w:szCs w:val="36"/>
        </w:rPr>
        <w:t>Традиционные формы и методы воспитания школьников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Классное руководство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 xml:space="preserve">Классное руководство является одной из основных форм воспитания школьников. Классный руководитель играет важную роль в формировании личности учащихся, помогая </w:t>
      </w: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lastRenderedPageBreak/>
        <w:t>им развивать навыки самоорганизации, ответственности, сотрудничества и эмоционального интеллекта. Он также следит за дисциплиной в классе и помогает решать конфликты между учащимися.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Уроки нравственности и этики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Уроки нравственности и этики направлены на формирование у школьников ценностных ориентаций, развитие моральных качеств и навыков принятия этических решений. На этих уроках обсуждаются такие темы, как доброта, честность, уважение к другим, толерантность и ответственность.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.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.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Система поощрений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 xml:space="preserve">Система поощрений используется для стимулирования положительного поведения и достижений учащихся. Это может быть похвала, благодарность, награда или привилегия. Целью системы поощрений является мотивация школьников к активному </w:t>
      </w: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lastRenderedPageBreak/>
        <w:t>участию в учебном процессе, развитию творческих способностей и формированию положительной самооценки.</w:t>
      </w:r>
    </w:p>
    <w:p w:rsidR="003E7BA8" w:rsidRPr="0007548E" w:rsidRDefault="003E7BA8" w:rsidP="003E7BA8">
      <w:pPr>
        <w:spacing w:before="1469" w:after="44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7548E">
        <w:rPr>
          <w:rFonts w:ascii="Times New Roman" w:eastAsia="Times New Roman" w:hAnsi="Times New Roman" w:cs="Times New Roman"/>
          <w:b/>
          <w:bCs/>
          <w:sz w:val="36"/>
          <w:szCs w:val="36"/>
        </w:rPr>
        <w:t>Новые подходы к формам и методам воспитания школьников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В современном образовании наблюдается постоянное развитие и совершенствование форм и методов воспитания школьников. Новые подходы основаны на учете индивидуальных особенностей каждого ребенка, активном взаимодействии семьи и школы, а также использовании современных технологий.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Индивидуальный подход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 xml:space="preserve">Один из новых подходов к воспитанию школьников – это индивидуальный подход. Он предполагает учет особенностей каждого ребенка, его интересов, потребностей и способностей. В рамках индивидуального подхода школьникам предоставляется возможность выбора предметов, учебных программ, форм и методов обучения. Это </w:t>
      </w: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lastRenderedPageBreak/>
        <w:t>помогает развить у школьников самостоятельность, ответственность и мотивацию к учебе.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Использование современных технологий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Современные технологии играют важную роль в воспитании школьников. Они позволяют сделать учебный процесс более интересным и доступным, а также развить у школьников навыки работы с информацией, критического мышления и творчества. Примерами таких технологий могут быть использование интерактивных досок, компьютерных программ, онлайн-курсов и других средств обучения.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Взаимодействие семьи и школы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 xml:space="preserve">Воспитание школьников эффективно осуществляется при активном взаимодействии семьи и школы. Родители играют важную роль в воспитании своих детей, поэтому в современных подходах к воспитанию школьников уделяется большое внимание сотрудничеству семьи и школы. Это может быть организация семейных </w:t>
      </w: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lastRenderedPageBreak/>
        <w:t>мероприятий, родительских собраний, консультаций и других форм взаимодействия.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Таким образом, новые подходы к формам и методам воспитания школьников направлены на индивидуализацию, развитие компетенций, использование современных технологий и сотрудничество семьи и школы. Это помогает создать благоприятную образовательную среду и обеспечить успешное развитие каждого ребенка.</w:t>
      </w:r>
    </w:p>
    <w:p w:rsidR="003E7BA8" w:rsidRPr="0007548E" w:rsidRDefault="003E7BA8" w:rsidP="003E7BA8">
      <w:pPr>
        <w:spacing w:before="1469" w:after="44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7548E">
        <w:rPr>
          <w:rFonts w:ascii="Times New Roman" w:eastAsia="Times New Roman" w:hAnsi="Times New Roman" w:cs="Times New Roman"/>
          <w:b/>
          <w:bCs/>
          <w:sz w:val="36"/>
          <w:szCs w:val="36"/>
        </w:rPr>
        <w:t>Преимущества современных форм и методов воспитания школьников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Индивидуализация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Современные формы и методы воспитания позволяют учитывать индивидуальные особенности каждого ребенка. Это позволяет создать условия для развития его потенциала, учесть его интересы и потребности. Индивидуализация помогает детям чувствовать себя уникальными и ценными, что способствует их саморазвитию и самоутверждению.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lastRenderedPageBreak/>
        <w:t>Развитие компетенций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Современные формы и методы воспитания акцентируют внимание на развитии компетенций у школьников. Компетенции включают знания, умения и навыки, которые необходимы для успешной адаптации и самореализации в современном обществе. Развитие компетенций помогает школьникам стать активными и ответственными участниками общества, способными решать проблемы и достигать поставленных целей.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Использование современных технологий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Современные формы и методы воспитания активно используют современные технологии, такие как компьютеры, интернет, мультимедийные устройства и программы. Это позволяет сделать обучение и воспитание более интересными и доступными для школьников. Технологии также способствуют развитию информационной грамотности и цифровых навыков у детей, что является важным в современном информационном обществе.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Сотрудничество семьи и школы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lastRenderedPageBreak/>
        <w:t>Современные формы и методы воспитания уделяют большое внимание сотрудничеству семьи и школы. Это может быть организация семейных мероприятий, родительских собраний, консультаций и других форм взаимодействия. Сотрудничество семьи и школы позволяет создать единое образовательное пространство, где ребенок получает поддержку и помощь как в школе, так и дома. Это способствует успешному развитию и воспитанию школьников.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Таким образом, современные формы и методы воспитания школьников обладают рядом преимуществ, которые способствуют их гармоничному развитию и успешной адаптации в современном обществе.</w:t>
      </w:r>
    </w:p>
    <w:p w:rsidR="003E7BA8" w:rsidRPr="0007548E" w:rsidRDefault="003E7BA8" w:rsidP="003E7BA8">
      <w:pPr>
        <w:spacing w:before="1469" w:after="44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7548E">
        <w:rPr>
          <w:rFonts w:ascii="Times New Roman" w:eastAsia="Times New Roman" w:hAnsi="Times New Roman" w:cs="Times New Roman"/>
          <w:b/>
          <w:bCs/>
          <w:sz w:val="36"/>
          <w:szCs w:val="36"/>
        </w:rPr>
        <w:t>Примеры успешного совершенствования форм и методов воспитания школьников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Проектная деятельность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 xml:space="preserve">Одним из успешных примеров совершенствования форм и методов воспитания школьников является внедрение </w:t>
      </w: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lastRenderedPageBreak/>
        <w:t>проектной деятельности в учебный процесс. Проектная деятельность предполагает организацию учебных проектов, в рамках которых учащиеся самостоятельно исследуют интересующую их тему, разрабатывают план работы, собирают и анализируют информацию, представляют результаты своей работы. Такой подход позволяет развивать у школьников навыки самоорганизации, творческого мышления, коммуникации и сотрудничества.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Интерактивные методы обучения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 xml:space="preserve">Еще одним примером успешного совершенствования форм и методов воспитания школьников является использование интерактивных методов обучения. Это подразумевает активное взаимодействие учащихся с учебным материалом и друг с другом. Например, проведение дискуссий, ролевых игр, групповых проектов, использование интерактивных досок и компьютерных программ. Такой подход способствует активизации познавательной деятельности </w:t>
      </w: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lastRenderedPageBreak/>
        <w:t>школьников, развитию их критического мышления и социальных навыков.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Использование информационных технологий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Современные технологии играют важную роль в совершенствовании форм и методов воспитания школьников. Использование компьютеров, интернета, мультимедийных презентаций и других информационных технологий позволяет сделать учебный процесс более интересным и доступным для школьников. Например, можно организовать виртуальные экскурсии, проводить онлайн-уроки, использовать электронные учебники и образовательные приложения. Такой подход способствует развитию информационной грамотности и компьютерных навыков у школьников.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Индивидуальный подход к каждому ученику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 xml:space="preserve">Современные формы и методы воспитания школьников также предполагают индивидуальный подход к каждому ученику. Это означает учет его индивидуальных </w:t>
      </w: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lastRenderedPageBreak/>
        <w:t>особенностей, интересов, потребностей и способностей. Например, можно организовывать дифференцированные задания, индивидуальные консультации, разнообразные формы оценки успеваемости. Такой подход способствует развитию самооценки, мотивации и самореализации учеников.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Таким образом, примеры успешного совершенствования форм и методов воспитания школьников включают в себя проектную деятельность, использование интерактивных методов обучения, информационных технологий и индивидуальный подход к каждому ученику. Эти подходы способствуют развитию школьников, их самостоятельности, творческого мышления и социальных навыков.</w:t>
      </w:r>
    </w:p>
    <w:p w:rsidR="003E7BA8" w:rsidRPr="0007548E" w:rsidRDefault="003E7BA8" w:rsidP="003E7BA8">
      <w:pPr>
        <w:spacing w:before="1469" w:after="44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7548E">
        <w:rPr>
          <w:rFonts w:ascii="Times New Roman" w:eastAsia="Times New Roman" w:hAnsi="Times New Roman" w:cs="Times New Roman"/>
          <w:b/>
          <w:bCs/>
          <w:sz w:val="36"/>
          <w:szCs w:val="36"/>
        </w:rPr>
        <w:t>Рекомендации по совершенствованию форм и методов воспитания школьников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Индивидуальный подход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lastRenderedPageBreak/>
        <w:t>Одной из основных рекомендаций является использование индивидуального подхода к каждому ученику. Это означает, что педагог должен учитывать особенности и потребности каждого ребенка, его уровень знаний и способностей. Необходимо создавать условия для развития индивидуальных интересов и талантов каждого ученика.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Проектная деятельность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Проектная деятельность является эффективным методом воспитания школьников. Она позволяет учащимся самостоятельно исследовать интересующие их темы, разрабатывать и реализовывать проекты, применять полученные знания на практике. Такой подход развивает творческое мышление, самостоятельность и ответственность учеников.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Использование интерактивных методов обучения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 xml:space="preserve">Интерактивные методы обучения, такие как дискуссии, игры, ролевые игры, позволяют активизировать участие школьников в </w:t>
      </w: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lastRenderedPageBreak/>
        <w:t>учебном процессе. Они способствуют развитию коммуникативных навыков, критического мышления и умения работать в коллективе. Педагог может использовать такие методы для обсуждения важных тем, решения проблемных ситуаций и развития социальных навыков учеников.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Информационные технологии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Современные информационные технологии предоставляют широкие возможности для совершенствования форм и методов воспитания школьников. Использование компьютерных программ, интерактивных досок, онлайн-ресурсов и электронных учебников позволяет сделать учебный процесс более интересным и доступным для учеников. Такой подход способствует развитию информационной грамотности и компьютерных навыков учащихся.</w:t>
      </w:r>
    </w:p>
    <w:p w:rsidR="003E7BA8" w:rsidRPr="0007548E" w:rsidRDefault="003E7BA8" w:rsidP="003E7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b/>
          <w:bCs/>
          <w:sz w:val="47"/>
          <w:szCs w:val="47"/>
        </w:rPr>
        <w:t>Сотрудничество с родителями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 xml:space="preserve">Важным аспектом воспитания школьников является сотрудничество с родителями. Педагог должен поддерживать открытую и доверительную связь с семьями учеников, </w:t>
      </w: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lastRenderedPageBreak/>
        <w:t>регулярно информировать их о достижениях и проблемах ребенка. Вместе с родителями можно разрабатывать индивидуальные планы воспитания и обсуждать вопросы, связанные с развитием ребенка.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>В заключение, совершенствование форм и методов воспитания школьников требует индивидуального подхода, использования проектной деятельности, интерактивных методов обучения, информационных технологий и сотрудничества с родителями. Эти рекомендации помогут создать благоприятную образовательную среду и способствовать развитию личности каждого школьника.</w:t>
      </w:r>
    </w:p>
    <w:p w:rsidR="003E7BA8" w:rsidRPr="0007548E" w:rsidRDefault="003E7BA8" w:rsidP="003E7BA8">
      <w:pPr>
        <w:spacing w:before="1469" w:after="44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7548E">
        <w:rPr>
          <w:rFonts w:ascii="Times New Roman" w:eastAsia="Times New Roman" w:hAnsi="Times New Roman" w:cs="Times New Roman"/>
          <w:b/>
          <w:bCs/>
          <w:sz w:val="36"/>
          <w:szCs w:val="36"/>
        </w:rPr>
        <w:t>Заключение</w:t>
      </w:r>
    </w:p>
    <w:p w:rsidR="003E7BA8" w:rsidRPr="0007548E" w:rsidRDefault="003E7BA8" w:rsidP="003E7BA8">
      <w:pPr>
        <w:spacing w:before="294" w:after="441" w:line="240" w:lineRule="auto"/>
        <w:rPr>
          <w:rFonts w:ascii="Times New Roman" w:eastAsia="Times New Roman" w:hAnsi="Times New Roman" w:cs="Times New Roman"/>
          <w:color w:val="434343"/>
          <w:sz w:val="47"/>
          <w:szCs w:val="47"/>
        </w:rPr>
      </w:pP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t xml:space="preserve">Воспитание школьников является важной составляющей образовательного процесса. Цели и задачи воспитания направлены на формирование гармоничной личности, развитие нравственных ценностей и социальных навыков у учащихся. </w:t>
      </w:r>
      <w:r w:rsidRPr="0007548E">
        <w:rPr>
          <w:rFonts w:ascii="Times New Roman" w:eastAsia="Times New Roman" w:hAnsi="Times New Roman" w:cs="Times New Roman"/>
          <w:color w:val="434343"/>
          <w:sz w:val="47"/>
          <w:szCs w:val="47"/>
        </w:rPr>
        <w:lastRenderedPageBreak/>
        <w:t>Традиционные формы и методы воспитания, такие как лекции и наказания, все еще используются, но современные подходы предлагают новые формы и методы, основанные на диалоге, сотрудничестве и индивидуальном подходе к каждому ребенку. Эти новые подходы позволяют достичь более эффективных результатов и создать благоприятную образовательную среду для школьников.</w:t>
      </w:r>
    </w:p>
    <w:p w:rsidR="003E7BA8" w:rsidRPr="0007548E" w:rsidRDefault="003E7BA8" w:rsidP="003E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48E">
        <w:rPr>
          <w:rFonts w:ascii="Helvetica" w:eastAsia="Times New Roman" w:hAnsi="Helvetica" w:cs="Helvetica"/>
          <w:color w:val="999999"/>
          <w:sz w:val="35"/>
          <w:szCs w:val="35"/>
          <w:shd w:val="clear" w:color="auto" w:fill="FFFFFF"/>
        </w:rPr>
        <w:t> </w:t>
      </w:r>
    </w:p>
    <w:p w:rsidR="003E7BA8" w:rsidRPr="0007548E" w:rsidRDefault="003E7BA8" w:rsidP="003E7BA8">
      <w:pPr>
        <w:numPr>
          <w:ilvl w:val="0"/>
          <w:numId w:val="4"/>
        </w:numPr>
        <w:shd w:val="clear" w:color="auto" w:fill="FFFFFF"/>
        <w:spacing w:after="0" w:line="240" w:lineRule="auto"/>
        <w:ind w:left="-441" w:firstLine="0"/>
        <w:rPr>
          <w:rFonts w:ascii="Helvetica" w:eastAsia="Times New Roman" w:hAnsi="Helvetica" w:cs="Helvetica"/>
          <w:color w:val="999999"/>
          <w:sz w:val="35"/>
          <w:szCs w:val="35"/>
        </w:rPr>
      </w:pPr>
    </w:p>
    <w:p w:rsidR="003E7BA8" w:rsidRPr="0007548E" w:rsidRDefault="003E7BA8" w:rsidP="003E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48E">
        <w:rPr>
          <w:rFonts w:ascii="Helvetica" w:eastAsia="Times New Roman" w:hAnsi="Helvetica" w:cs="Helvetica"/>
          <w:color w:val="999999"/>
          <w:sz w:val="35"/>
          <w:szCs w:val="35"/>
          <w:shd w:val="clear" w:color="auto" w:fill="FFFFFF"/>
        </w:rPr>
        <w:t> </w:t>
      </w:r>
    </w:p>
    <w:p w:rsidR="003E7BA8" w:rsidRPr="0007548E" w:rsidRDefault="003E7BA8" w:rsidP="003E7BA8">
      <w:pPr>
        <w:numPr>
          <w:ilvl w:val="0"/>
          <w:numId w:val="4"/>
        </w:numPr>
        <w:shd w:val="clear" w:color="auto" w:fill="FFFFFF"/>
        <w:spacing w:after="0" w:line="240" w:lineRule="auto"/>
        <w:ind w:left="-441" w:firstLine="0"/>
        <w:rPr>
          <w:rFonts w:ascii="Helvetica" w:eastAsia="Times New Roman" w:hAnsi="Helvetica" w:cs="Helvetica"/>
          <w:color w:val="999999"/>
          <w:sz w:val="35"/>
          <w:szCs w:val="35"/>
        </w:rPr>
      </w:pPr>
    </w:p>
    <w:p w:rsidR="003E7BA8" w:rsidRPr="0007548E" w:rsidRDefault="003E7BA8" w:rsidP="003E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48E">
        <w:rPr>
          <w:rFonts w:ascii="Helvetica" w:eastAsia="Times New Roman" w:hAnsi="Helvetica" w:cs="Helvetica"/>
          <w:color w:val="999999"/>
          <w:sz w:val="35"/>
          <w:szCs w:val="35"/>
          <w:shd w:val="clear" w:color="auto" w:fill="FFFFFF"/>
        </w:rPr>
        <w:t> </w:t>
      </w:r>
    </w:p>
    <w:p w:rsidR="003E7BA8" w:rsidRPr="0007548E" w:rsidRDefault="003E7BA8" w:rsidP="003E7BA8">
      <w:pPr>
        <w:numPr>
          <w:ilvl w:val="0"/>
          <w:numId w:val="4"/>
        </w:numPr>
        <w:shd w:val="clear" w:color="auto" w:fill="FFFFFF"/>
        <w:spacing w:after="0" w:line="240" w:lineRule="auto"/>
        <w:ind w:left="-441" w:firstLine="0"/>
        <w:rPr>
          <w:rFonts w:ascii="Helvetica" w:eastAsia="Times New Roman" w:hAnsi="Helvetica" w:cs="Helvetica"/>
          <w:color w:val="999999"/>
          <w:sz w:val="35"/>
          <w:szCs w:val="35"/>
        </w:rPr>
      </w:pPr>
    </w:p>
    <w:p w:rsidR="003E7BA8" w:rsidRPr="0007548E" w:rsidRDefault="003E7BA8" w:rsidP="003E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48E">
        <w:rPr>
          <w:rFonts w:ascii="Helvetica" w:eastAsia="Times New Roman" w:hAnsi="Helvetica" w:cs="Helvetica"/>
          <w:color w:val="999999"/>
          <w:sz w:val="35"/>
          <w:szCs w:val="35"/>
          <w:shd w:val="clear" w:color="auto" w:fill="FFFFFF"/>
        </w:rPr>
        <w:t> </w:t>
      </w:r>
    </w:p>
    <w:p w:rsidR="003E7BA8" w:rsidRDefault="003E7BA8" w:rsidP="003E7BA8"/>
    <w:p w:rsidR="003E7BA8" w:rsidRDefault="003E7BA8" w:rsidP="003E7BA8">
      <w:pPr>
        <w:tabs>
          <w:tab w:val="left" w:pos="206"/>
        </w:tabs>
        <w:rPr>
          <w:rFonts w:ascii="Times New Roman" w:hAnsi="Times New Roman" w:cs="Times New Roman"/>
          <w:sz w:val="28"/>
        </w:rPr>
      </w:pPr>
    </w:p>
    <w:sectPr w:rsidR="003E7BA8" w:rsidSect="00FF7C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7ED" w:rsidRDefault="00A007ED" w:rsidP="000D7622">
      <w:pPr>
        <w:spacing w:after="0" w:line="240" w:lineRule="auto"/>
      </w:pPr>
      <w:r>
        <w:separator/>
      </w:r>
    </w:p>
  </w:endnote>
  <w:endnote w:type="continuationSeparator" w:id="1">
    <w:p w:rsidR="00A007ED" w:rsidRDefault="00A007ED" w:rsidP="000D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22" w:rsidRPr="003E7BA8" w:rsidRDefault="000D7622" w:rsidP="000D7622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7ED" w:rsidRDefault="00A007ED" w:rsidP="000D7622">
      <w:pPr>
        <w:spacing w:after="0" w:line="240" w:lineRule="auto"/>
      </w:pPr>
      <w:r>
        <w:separator/>
      </w:r>
    </w:p>
  </w:footnote>
  <w:footnote w:type="continuationSeparator" w:id="1">
    <w:p w:rsidR="00A007ED" w:rsidRDefault="00A007ED" w:rsidP="000D7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B14"/>
    <w:multiLevelType w:val="multilevel"/>
    <w:tmpl w:val="E942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63CEA"/>
    <w:multiLevelType w:val="multilevel"/>
    <w:tmpl w:val="2DEA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70C8A"/>
    <w:multiLevelType w:val="multilevel"/>
    <w:tmpl w:val="8F78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292ED6"/>
    <w:multiLevelType w:val="multilevel"/>
    <w:tmpl w:val="21C2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46E"/>
    <w:rsid w:val="000D7622"/>
    <w:rsid w:val="00167777"/>
    <w:rsid w:val="001E73A5"/>
    <w:rsid w:val="00346408"/>
    <w:rsid w:val="003E7BA8"/>
    <w:rsid w:val="004D46C7"/>
    <w:rsid w:val="005A146E"/>
    <w:rsid w:val="00681C45"/>
    <w:rsid w:val="006B5189"/>
    <w:rsid w:val="00A007ED"/>
    <w:rsid w:val="00F002F0"/>
    <w:rsid w:val="00FC7514"/>
    <w:rsid w:val="00FF7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78"/>
  </w:style>
  <w:style w:type="paragraph" w:styleId="1">
    <w:name w:val="heading 1"/>
    <w:basedOn w:val="a"/>
    <w:link w:val="10"/>
    <w:uiPriority w:val="9"/>
    <w:qFormat/>
    <w:rsid w:val="003E7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7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7B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622"/>
  </w:style>
  <w:style w:type="paragraph" w:styleId="a5">
    <w:name w:val="footer"/>
    <w:basedOn w:val="a"/>
    <w:link w:val="a6"/>
    <w:uiPriority w:val="99"/>
    <w:unhideWhenUsed/>
    <w:rsid w:val="000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622"/>
  </w:style>
  <w:style w:type="paragraph" w:styleId="a7">
    <w:name w:val="Balloon Text"/>
    <w:basedOn w:val="a"/>
    <w:link w:val="a8"/>
    <w:uiPriority w:val="99"/>
    <w:semiHidden/>
    <w:unhideWhenUsed/>
    <w:rsid w:val="000D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6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7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B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E7BA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E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z-toc-title">
    <w:name w:val="ez-toc-title"/>
    <w:basedOn w:val="a"/>
    <w:rsid w:val="003E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adv">
    <w:name w:val="title_adv"/>
    <w:basedOn w:val="a"/>
    <w:rsid w:val="003E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E7B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622"/>
  </w:style>
  <w:style w:type="paragraph" w:styleId="a5">
    <w:name w:val="footer"/>
    <w:basedOn w:val="a"/>
    <w:link w:val="a6"/>
    <w:uiPriority w:val="99"/>
    <w:unhideWhenUsed/>
    <w:rsid w:val="000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622"/>
  </w:style>
  <w:style w:type="paragraph" w:styleId="a7">
    <w:name w:val="Balloon Text"/>
    <w:basedOn w:val="a"/>
    <w:link w:val="a8"/>
    <w:uiPriority w:val="99"/>
    <w:semiHidden/>
    <w:unhideWhenUsed/>
    <w:rsid w:val="000D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788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5397">
              <w:marLeft w:val="0"/>
              <w:marRight w:val="0"/>
              <w:marTop w:val="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20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7028">
                  <w:marLeft w:val="0"/>
                  <w:marRight w:val="0"/>
                  <w:marTop w:val="100"/>
                  <w:marBottom w:val="5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681">
                      <w:marLeft w:val="-281"/>
                      <w:marRight w:val="-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5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3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8439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6967">
                  <w:marLeft w:val="0"/>
                  <w:marRight w:val="0"/>
                  <w:marTop w:val="374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3168">
                      <w:marLeft w:val="-281"/>
                      <w:marRight w:val="-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588043">
              <w:marLeft w:val="0"/>
              <w:marRight w:val="0"/>
              <w:marTop w:val="7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456">
                  <w:marLeft w:val="0"/>
                  <w:marRight w:val="0"/>
                  <w:marTop w:val="9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63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9" w:color="CCCCCC"/>
                        <w:left w:val="single" w:sz="8" w:space="9" w:color="CCCCCC"/>
                        <w:bottom w:val="single" w:sz="8" w:space="9" w:color="CCCCCC"/>
                        <w:right w:val="single" w:sz="8" w:space="9" w:color="CCCCCC"/>
                      </w:divBdr>
                      <w:divsChild>
                        <w:div w:id="140752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2113">
                                  <w:marLeft w:val="0"/>
                                  <w:marRight w:val="0"/>
                                  <w:marTop w:val="0"/>
                                  <w:marBottom w:val="2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7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2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15445">
          <w:marLeft w:val="0"/>
          <w:marRight w:val="0"/>
          <w:marTop w:val="561"/>
          <w:marBottom w:val="0"/>
          <w:divBdr>
            <w:top w:val="single" w:sz="8" w:space="28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7260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uchniestati.ru/pomosh-student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55</cp:lastModifiedBy>
  <cp:revision>6</cp:revision>
  <dcterms:created xsi:type="dcterms:W3CDTF">2023-11-29T09:59:00Z</dcterms:created>
  <dcterms:modified xsi:type="dcterms:W3CDTF">2024-01-11T14:14:00Z</dcterms:modified>
</cp:coreProperties>
</file>